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A8" w:rsidRPr="001B3143" w:rsidRDefault="00A373A8" w:rsidP="001B3143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1B3143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3A8" w:rsidRPr="001B3143" w:rsidRDefault="00A373A8" w:rsidP="001B3143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УКРАЇНА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ВІННИЦЬКА ОБЛАСТЬ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ВІННИЦЬКИЙ РАЙОН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ПОГРЕБИЩЕНСЬКА МІСЬКА РАДА</w:t>
      </w: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</w:p>
    <w:p w:rsidR="00A373A8" w:rsidRPr="001B3143" w:rsidRDefault="00A373A8" w:rsidP="001B3143">
      <w:pPr>
        <w:pStyle w:val="ac"/>
        <w:ind w:left="0" w:firstLine="709"/>
        <w:jc w:val="center"/>
        <w:rPr>
          <w:b/>
          <w:sz w:val="28"/>
          <w:szCs w:val="28"/>
        </w:rPr>
      </w:pPr>
      <w:r w:rsidRPr="001B3143">
        <w:rPr>
          <w:b/>
          <w:sz w:val="28"/>
          <w:szCs w:val="28"/>
        </w:rPr>
        <w:t>ПРОЄКТ РІШЕННЯ №</w:t>
      </w:r>
    </w:p>
    <w:p w:rsidR="00A373A8" w:rsidRPr="001B3143" w:rsidRDefault="00A373A8" w:rsidP="001B3143">
      <w:pPr>
        <w:ind w:firstLine="709"/>
        <w:jc w:val="center"/>
        <w:rPr>
          <w:b/>
          <w:sz w:val="28"/>
          <w:szCs w:val="28"/>
        </w:rPr>
      </w:pPr>
    </w:p>
    <w:p w:rsidR="00A41503" w:rsidRPr="001B3143" w:rsidRDefault="00A373A8" w:rsidP="001B3143">
      <w:pPr>
        <w:ind w:firstLine="709"/>
        <w:jc w:val="center"/>
        <w:rPr>
          <w:sz w:val="28"/>
          <w:szCs w:val="28"/>
        </w:rPr>
      </w:pPr>
      <w:r w:rsidRPr="001B3143">
        <w:rPr>
          <w:sz w:val="28"/>
          <w:szCs w:val="28"/>
        </w:rPr>
        <w:t>07 жовтня 2021 року</w:t>
      </w:r>
      <w:r w:rsidRPr="001B3143">
        <w:rPr>
          <w:sz w:val="28"/>
          <w:szCs w:val="28"/>
        </w:rPr>
        <w:tab/>
      </w:r>
      <w:r w:rsidRPr="001B3143">
        <w:rPr>
          <w:sz w:val="28"/>
          <w:szCs w:val="28"/>
        </w:rPr>
        <w:tab/>
      </w:r>
      <w:r w:rsidRPr="001B3143">
        <w:rPr>
          <w:sz w:val="28"/>
          <w:szCs w:val="28"/>
        </w:rPr>
        <w:tab/>
      </w:r>
      <w:r w:rsidRPr="001B3143">
        <w:rPr>
          <w:sz w:val="28"/>
          <w:szCs w:val="28"/>
        </w:rPr>
        <w:tab/>
      </w:r>
      <w:r w:rsidRPr="001B3143">
        <w:rPr>
          <w:sz w:val="28"/>
          <w:szCs w:val="28"/>
        </w:rPr>
        <w:tab/>
      </w:r>
      <w:r w:rsidRPr="001B3143">
        <w:rPr>
          <w:sz w:val="28"/>
          <w:szCs w:val="28"/>
        </w:rPr>
        <w:tab/>
        <w:t>17 сесія 8 скликання</w:t>
      </w:r>
    </w:p>
    <w:p w:rsidR="00A373A8" w:rsidRPr="001B3143" w:rsidRDefault="00A373A8" w:rsidP="001B3143">
      <w:pPr>
        <w:ind w:firstLine="709"/>
        <w:jc w:val="center"/>
        <w:rPr>
          <w:sz w:val="28"/>
          <w:szCs w:val="28"/>
        </w:rPr>
      </w:pPr>
    </w:p>
    <w:p w:rsidR="00A41503" w:rsidRPr="001B3143" w:rsidRDefault="00F260F0" w:rsidP="001B3143">
      <w:pPr>
        <w:ind w:firstLine="709"/>
        <w:jc w:val="center"/>
        <w:rPr>
          <w:b/>
          <w:bCs/>
          <w:sz w:val="28"/>
          <w:szCs w:val="28"/>
          <w:lang w:eastAsia="ru-RU"/>
        </w:rPr>
      </w:pPr>
      <w:r w:rsidRPr="001B3143">
        <w:rPr>
          <w:b/>
          <w:bCs/>
          <w:sz w:val="28"/>
          <w:szCs w:val="28"/>
        </w:rPr>
        <w:t>Про встановлення розміру вартості харчування</w:t>
      </w:r>
      <w:r w:rsidR="001B3143" w:rsidRPr="001B3143">
        <w:rPr>
          <w:b/>
          <w:bCs/>
          <w:sz w:val="28"/>
          <w:szCs w:val="28"/>
        </w:rPr>
        <w:t xml:space="preserve"> </w:t>
      </w:r>
      <w:r w:rsidRPr="001B3143">
        <w:rPr>
          <w:b/>
          <w:bCs/>
          <w:sz w:val="28"/>
          <w:szCs w:val="28"/>
        </w:rPr>
        <w:t>та батьківської плати за харчування дітей у</w:t>
      </w:r>
      <w:r w:rsidR="001B3143" w:rsidRPr="001B3143">
        <w:rPr>
          <w:b/>
          <w:bCs/>
          <w:sz w:val="28"/>
          <w:szCs w:val="28"/>
        </w:rPr>
        <w:t xml:space="preserve"> </w:t>
      </w:r>
      <w:r w:rsidRPr="001B3143">
        <w:rPr>
          <w:b/>
          <w:bCs/>
          <w:sz w:val="28"/>
          <w:szCs w:val="28"/>
        </w:rPr>
        <w:t xml:space="preserve">закладах дошкільної освіти </w:t>
      </w:r>
      <w:proofErr w:type="spellStart"/>
      <w:r w:rsidRPr="001B3143">
        <w:rPr>
          <w:b/>
          <w:bCs/>
          <w:sz w:val="28"/>
          <w:szCs w:val="28"/>
        </w:rPr>
        <w:t>Погребищенської</w:t>
      </w:r>
      <w:proofErr w:type="spellEnd"/>
      <w:r w:rsidR="001B3143" w:rsidRPr="001B3143">
        <w:rPr>
          <w:b/>
          <w:bCs/>
          <w:sz w:val="28"/>
          <w:szCs w:val="28"/>
        </w:rPr>
        <w:t xml:space="preserve"> </w:t>
      </w:r>
      <w:r w:rsidRPr="001B3143">
        <w:rPr>
          <w:b/>
          <w:bCs/>
          <w:sz w:val="28"/>
          <w:szCs w:val="28"/>
        </w:rPr>
        <w:t>територіальної громади на 2021 рік</w:t>
      </w:r>
    </w:p>
    <w:p w:rsidR="00A41503" w:rsidRPr="001B3143" w:rsidRDefault="00A41503" w:rsidP="001B3143">
      <w:pPr>
        <w:ind w:firstLine="709"/>
        <w:jc w:val="both"/>
        <w:rPr>
          <w:sz w:val="28"/>
          <w:szCs w:val="28"/>
        </w:rPr>
      </w:pPr>
    </w:p>
    <w:p w:rsidR="00A41503" w:rsidRPr="001B3143" w:rsidRDefault="00F260F0" w:rsidP="00F85F21">
      <w:pPr>
        <w:ind w:firstLine="709"/>
        <w:jc w:val="both"/>
        <w:rPr>
          <w:sz w:val="28"/>
          <w:szCs w:val="28"/>
        </w:rPr>
      </w:pPr>
      <w:r w:rsidRPr="001B3143">
        <w:rPr>
          <w:sz w:val="28"/>
          <w:szCs w:val="28"/>
        </w:rPr>
        <w:t xml:space="preserve">Відповідно до статті 89 Бюджетного кодексу України, підпункту 6 пункту «а» статті 32, частини 2 статті 52, частини 6 статті 59  Закону України «Про місцеве самоврядування в Україні», статті 56 Закону України «Про освіту», частини 3 статті 33, частини 5 статті 35 Закону України «Про дошкільну освіту», Порядку надання послуг з харчування дітей у дошкільних, учнів у загальноосвітніх та професійно-технічних закладах, операції з надання яких звільняються із обкладання податком на додану вартість, затвердженого постановою Кабінету Міністрів України від 02.02.2011 р. №116, Порядку встановлення плати для батьків за перебування дітей у державних і комунальних дошкільних та </w:t>
      </w:r>
      <w:proofErr w:type="spellStart"/>
      <w:r w:rsidRPr="001B3143">
        <w:rPr>
          <w:sz w:val="28"/>
          <w:szCs w:val="28"/>
        </w:rPr>
        <w:t>інтернатних</w:t>
      </w:r>
      <w:proofErr w:type="spellEnd"/>
      <w:r w:rsidRPr="001B3143">
        <w:rPr>
          <w:sz w:val="28"/>
          <w:szCs w:val="28"/>
        </w:rPr>
        <w:t xml:space="preserve"> навчальних закладах, затвердженого наказом Міністерства освіти і науки України від  21.11.2002 р. №667, постанови Кабінету Міністрів України від 26.08.2002 р. №1243 «Про невідкладні питання діяльності дошкільних та </w:t>
      </w:r>
      <w:proofErr w:type="spellStart"/>
      <w:r w:rsidRPr="001B3143">
        <w:rPr>
          <w:sz w:val="28"/>
          <w:szCs w:val="28"/>
        </w:rPr>
        <w:t>інтернатних</w:t>
      </w:r>
      <w:proofErr w:type="spellEnd"/>
      <w:r w:rsidRPr="001B3143">
        <w:rPr>
          <w:sz w:val="28"/>
          <w:szCs w:val="28"/>
        </w:rPr>
        <w:t xml:space="preserve"> навчальних закладів», Норм харчування у закладах освіти та дитячих закладах оздоровлення та відпочинку, затверджених постановою Кабінету Міністрів України від 22.11.2004 р. №1591,</w:t>
      </w:r>
      <w:r w:rsidR="00F85F21" w:rsidRPr="00F85F21">
        <w:rPr>
          <w:sz w:val="28"/>
          <w:szCs w:val="28"/>
        </w:rPr>
        <w:t xml:space="preserve"> </w:t>
      </w:r>
      <w:r w:rsidR="00F85F21" w:rsidRPr="00F85F21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F85F21" w:rsidRPr="00F85F21">
        <w:rPr>
          <w:color w:val="000000"/>
          <w:sz w:val="28"/>
          <w:szCs w:val="28"/>
        </w:rPr>
        <w:t>Погребищенської</w:t>
      </w:r>
      <w:proofErr w:type="spellEnd"/>
      <w:r w:rsidR="00F85F21" w:rsidRPr="00F85F21">
        <w:rPr>
          <w:color w:val="000000"/>
          <w:sz w:val="28"/>
          <w:szCs w:val="28"/>
        </w:rPr>
        <w:t xml:space="preserve"> міської ради від 21 вересня 2021 року №2932 </w:t>
      </w:r>
      <w:r w:rsidR="00F85F21" w:rsidRPr="00F85F21">
        <w:rPr>
          <w:bCs/>
          <w:position w:val="-1"/>
          <w:sz w:val="28"/>
          <w:szCs w:val="28"/>
          <w:lang w:eastAsia="ru-RU"/>
        </w:rPr>
        <w:t xml:space="preserve">Про </w:t>
      </w:r>
      <w:proofErr w:type="spellStart"/>
      <w:r w:rsidR="00F85F21" w:rsidRPr="00F85F21">
        <w:rPr>
          <w:bCs/>
          <w:position w:val="-1"/>
          <w:sz w:val="28"/>
          <w:szCs w:val="28"/>
          <w:lang w:eastAsia="ru-RU"/>
        </w:rPr>
        <w:t>проєкт</w:t>
      </w:r>
      <w:proofErr w:type="spellEnd"/>
      <w:r w:rsidR="00F85F21" w:rsidRPr="00F85F21">
        <w:rPr>
          <w:bCs/>
          <w:position w:val="-1"/>
          <w:sz w:val="28"/>
          <w:szCs w:val="28"/>
          <w:lang w:eastAsia="ru-RU"/>
        </w:rPr>
        <w:t xml:space="preserve"> рішення </w:t>
      </w:r>
      <w:proofErr w:type="spellStart"/>
      <w:r w:rsidR="00F85F21" w:rsidRPr="00F85F21">
        <w:rPr>
          <w:bCs/>
          <w:position w:val="-1"/>
          <w:sz w:val="28"/>
          <w:szCs w:val="28"/>
          <w:lang w:eastAsia="ru-RU"/>
        </w:rPr>
        <w:t>Погребищенської</w:t>
      </w:r>
      <w:proofErr w:type="spellEnd"/>
      <w:r w:rsidR="00F85F21" w:rsidRPr="00F85F21">
        <w:rPr>
          <w:bCs/>
          <w:position w:val="-1"/>
          <w:sz w:val="28"/>
          <w:szCs w:val="28"/>
          <w:lang w:eastAsia="ru-RU"/>
        </w:rPr>
        <w:t xml:space="preserve"> міської ради </w:t>
      </w:r>
      <w:r w:rsidR="00F85F21" w:rsidRPr="00F85F21">
        <w:rPr>
          <w:bCs/>
          <w:sz w:val="28"/>
          <w:szCs w:val="28"/>
          <w:lang w:eastAsia="ru-RU"/>
        </w:rPr>
        <w:t>«</w:t>
      </w:r>
      <w:r w:rsidR="00F85F21" w:rsidRPr="00F85F21">
        <w:rPr>
          <w:bCs/>
          <w:sz w:val="28"/>
          <w:szCs w:val="28"/>
        </w:rPr>
        <w:t xml:space="preserve">Про встановлення розміру  вартості харчування та батьківської плати за харчування дітей у закладах дошкільної освіти </w:t>
      </w:r>
      <w:proofErr w:type="spellStart"/>
      <w:r w:rsidR="00F85F21" w:rsidRPr="00F85F21">
        <w:rPr>
          <w:bCs/>
          <w:sz w:val="28"/>
          <w:szCs w:val="28"/>
        </w:rPr>
        <w:t>Погребищенської</w:t>
      </w:r>
      <w:proofErr w:type="spellEnd"/>
      <w:r w:rsidR="00F85F21" w:rsidRPr="00F85F21">
        <w:rPr>
          <w:bCs/>
          <w:sz w:val="28"/>
          <w:szCs w:val="28"/>
        </w:rPr>
        <w:t xml:space="preserve"> територіальної громади на 2021 рік»</w:t>
      </w:r>
      <w:r w:rsidRPr="001B3143">
        <w:rPr>
          <w:sz w:val="28"/>
          <w:szCs w:val="28"/>
        </w:rPr>
        <w:t xml:space="preserve"> з метою організації повноцінного харчування дітей дошкільного віку в закладах дошкільної освіти </w:t>
      </w:r>
      <w:proofErr w:type="spellStart"/>
      <w:r w:rsidRPr="001B3143">
        <w:rPr>
          <w:sz w:val="28"/>
          <w:szCs w:val="28"/>
        </w:rPr>
        <w:t>Погребищенської</w:t>
      </w:r>
      <w:proofErr w:type="spellEnd"/>
      <w:r w:rsidRPr="001B3143">
        <w:rPr>
          <w:sz w:val="28"/>
          <w:szCs w:val="28"/>
        </w:rPr>
        <w:t xml:space="preserve"> міської територіальної громади, враховуючи виснов</w:t>
      </w:r>
      <w:r w:rsidR="001B3143" w:rsidRPr="001B3143">
        <w:rPr>
          <w:sz w:val="28"/>
          <w:szCs w:val="28"/>
        </w:rPr>
        <w:t>к</w:t>
      </w:r>
      <w:r w:rsidR="006C0E09" w:rsidRPr="006C0E09">
        <w:rPr>
          <w:sz w:val="28"/>
          <w:szCs w:val="28"/>
        </w:rPr>
        <w:t>и та рекомендації</w:t>
      </w:r>
      <w:r w:rsidRPr="001B3143">
        <w:rPr>
          <w:sz w:val="28"/>
          <w:szCs w:val="28"/>
        </w:rPr>
        <w:t xml:space="preserve"> </w:t>
      </w:r>
      <w:r w:rsidRPr="001B3143">
        <w:rPr>
          <w:sz w:val="28"/>
          <w:szCs w:val="28"/>
          <w:shd w:val="clear" w:color="auto" w:fill="FFFFFF"/>
        </w:rPr>
        <w:t>постійн</w:t>
      </w:r>
      <w:r w:rsidR="006C0E09" w:rsidRPr="006C0E09">
        <w:rPr>
          <w:sz w:val="28"/>
          <w:szCs w:val="28"/>
          <w:shd w:val="clear" w:color="auto" w:fill="FFFFFF"/>
        </w:rPr>
        <w:t>их</w:t>
      </w:r>
      <w:r w:rsidRPr="001B3143">
        <w:rPr>
          <w:sz w:val="28"/>
          <w:szCs w:val="28"/>
          <w:shd w:val="clear" w:color="auto" w:fill="FFFFFF"/>
        </w:rPr>
        <w:t xml:space="preserve"> комісі</w:t>
      </w:r>
      <w:r w:rsidR="006C0E09" w:rsidRPr="006C0E09">
        <w:rPr>
          <w:sz w:val="28"/>
          <w:szCs w:val="28"/>
          <w:shd w:val="clear" w:color="auto" w:fill="FFFFFF"/>
        </w:rPr>
        <w:t>й</w:t>
      </w:r>
      <w:r w:rsidRPr="001B3143">
        <w:rPr>
          <w:sz w:val="28"/>
          <w:szCs w:val="28"/>
          <w:shd w:val="clear" w:color="auto" w:fill="FFFFFF"/>
        </w:rPr>
        <w:t xml:space="preserve"> міської ради </w:t>
      </w:r>
      <w:r w:rsidR="006C0E09" w:rsidRPr="00404A7C">
        <w:rPr>
          <w:sz w:val="28"/>
          <w:szCs w:val="28"/>
          <w:shd w:val="clear" w:color="auto" w:fill="FFFFFF"/>
        </w:rPr>
        <w:t>з питань освіти, культури і туризму, спорту, роботи з молоддю, охорони здоров’я, соціального захисту населення, роботи з ветеранами</w:t>
      </w:r>
      <w:r w:rsidR="006C0E09" w:rsidRPr="00404A7C">
        <w:rPr>
          <w:sz w:val="28"/>
          <w:szCs w:val="28"/>
        </w:rPr>
        <w:t xml:space="preserve">, </w:t>
      </w:r>
      <w:r w:rsidR="006C0E09" w:rsidRPr="00404A7C">
        <w:rPr>
          <w:bCs/>
          <w:sz w:val="28"/>
          <w:szCs w:val="28"/>
        </w:rPr>
        <w:t>з питань планування фінансів і бюджету, соціально-економічного розвитку територіальної громади</w:t>
      </w:r>
      <w:r w:rsidRPr="001B3143">
        <w:rPr>
          <w:sz w:val="28"/>
          <w:szCs w:val="28"/>
        </w:rPr>
        <w:t>, міська рада ВИРІШИЛА:</w:t>
      </w:r>
    </w:p>
    <w:p w:rsidR="00A41503" w:rsidRPr="001B3143" w:rsidRDefault="00A41503" w:rsidP="001B3143">
      <w:pPr>
        <w:ind w:firstLine="709"/>
        <w:jc w:val="both"/>
        <w:rPr>
          <w:sz w:val="28"/>
          <w:szCs w:val="28"/>
        </w:rPr>
      </w:pP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bookmarkStart w:id="0" w:name="_Hlk82688615"/>
      <w:r w:rsidRPr="001B3143">
        <w:rPr>
          <w:iCs/>
          <w:sz w:val="28"/>
          <w:szCs w:val="28"/>
        </w:rPr>
        <w:t>1</w:t>
      </w:r>
      <w:bookmarkStart w:id="1" w:name="_Hlk82697641"/>
      <w:r w:rsidRPr="001B3143">
        <w:rPr>
          <w:iCs/>
          <w:sz w:val="28"/>
          <w:szCs w:val="28"/>
        </w:rPr>
        <w:t xml:space="preserve">. Встановити з 10.10.2021 року вартість одного харчового дня (далі – харчо-дня) в закладах дошкільної освіти </w:t>
      </w:r>
      <w:proofErr w:type="spellStart"/>
      <w:r w:rsidRPr="001B3143">
        <w:rPr>
          <w:iCs/>
          <w:sz w:val="28"/>
          <w:szCs w:val="28"/>
        </w:rPr>
        <w:t>Погребищенської</w:t>
      </w:r>
      <w:proofErr w:type="spellEnd"/>
      <w:r w:rsidRPr="001B3143">
        <w:rPr>
          <w:iCs/>
          <w:sz w:val="28"/>
          <w:szCs w:val="28"/>
        </w:rPr>
        <w:t xml:space="preserve"> міської територіальної громади в розмірі 36,00 грн. (тридцять шість гривень 00 копійок) для дітей до 3-х років. Для дітей від 3-х до 7-ми років в сільській </w:t>
      </w:r>
      <w:r w:rsidRPr="001B3143">
        <w:rPr>
          <w:iCs/>
          <w:sz w:val="28"/>
          <w:szCs w:val="28"/>
        </w:rPr>
        <w:lastRenderedPageBreak/>
        <w:t>місцевості 45,00 грн. (сорок п’ять гривень, гривен 00 копійок), міській місцевості - 45,00  грн.(сорок п’ять гривень, 00 копійок).</w:t>
      </w:r>
    </w:p>
    <w:p w:rsidR="00A41503" w:rsidRPr="001B3143" w:rsidRDefault="00F260F0" w:rsidP="001B3143">
      <w:pPr>
        <w:numPr>
          <w:ilvl w:val="0"/>
          <w:numId w:val="2"/>
        </w:numPr>
        <w:tabs>
          <w:tab w:val="left" w:pos="142"/>
        </w:tabs>
        <w:suppressAutoHyphens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  <w:shd w:val="clear" w:color="auto" w:fill="FFFFFF"/>
        </w:rPr>
        <w:t>Встановити батьківську плату в розмірі:</w:t>
      </w:r>
    </w:p>
    <w:p w:rsidR="00A41503" w:rsidRPr="001B3143" w:rsidRDefault="00F260F0" w:rsidP="001B3143">
      <w:pPr>
        <w:numPr>
          <w:ilvl w:val="0"/>
          <w:numId w:val="3"/>
        </w:numPr>
        <w:suppressAutoHyphens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діти до 3-х років: 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- за рахунок коштів місцевого бюджету для міської місцевості 18,00 грн. (50%); 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- за рахунок батьківської плати для міської місцевості 18,00 грн. (50%).</w:t>
      </w:r>
    </w:p>
    <w:p w:rsidR="00A41503" w:rsidRPr="001B3143" w:rsidRDefault="00F260F0" w:rsidP="001B3143">
      <w:pPr>
        <w:numPr>
          <w:ilvl w:val="0"/>
          <w:numId w:val="3"/>
        </w:numPr>
        <w:suppressAutoHyphens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діти від 3-х до 7-ми років:</w:t>
      </w:r>
    </w:p>
    <w:p w:rsidR="00A41503" w:rsidRPr="001B3143" w:rsidRDefault="00F260F0" w:rsidP="001B3143">
      <w:pPr>
        <w:numPr>
          <w:ilvl w:val="0"/>
          <w:numId w:val="4"/>
        </w:numPr>
        <w:suppressAutoHyphens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за рахунок коштів місцевого бюджету для міської місцевості 22,50 грн.  (50%) та 27,00 грн. (60%) для сільської місцевості;</w:t>
      </w:r>
    </w:p>
    <w:p w:rsidR="00A41503" w:rsidRPr="001B3143" w:rsidRDefault="00F260F0" w:rsidP="001B3143">
      <w:pPr>
        <w:numPr>
          <w:ilvl w:val="0"/>
          <w:numId w:val="4"/>
        </w:numPr>
        <w:suppressAutoHyphens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за рахунок батьківської плати для міської місцевості 22,50 грн. (50%) та 18,00 грн. (40%)  для сільської місцевості.</w:t>
      </w:r>
      <w:bookmarkEnd w:id="0"/>
    </w:p>
    <w:bookmarkEnd w:id="1"/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3. Зменшити розмір плати на 50% від суми нарахованої батьківської плати за віковими категоріями для батьків, у сім’ях яких виховується 3 і більше дітей, батьків дітей з інвалідністю (за умови надання відповідних документів).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4. Звільнити (за умови надання відповідних документів) від плати за харчування: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- батьків та осіб, які їх замінюють, із сімей, що отримують допомогу відповідно до Закону України «Про державну соціальну допомогу малозабезпеченим сім’ям»; 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- батьків-учасників антитерористичної операції та/або учасників бойових дій; 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- опікунів дітей-сиріт і дітей, позбавлених батьківського піклування, які перебувають під опікою і виховуються в сім’ях; 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- батьків дітей внутрішньо переміщених осіб;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- батьків дітей з особливими освітніми потребами, які здобувають дошкільну освіту в інклюзивних групах.</w:t>
      </w:r>
    </w:p>
    <w:p w:rsidR="00A41503" w:rsidRPr="001B3143" w:rsidRDefault="00F260F0" w:rsidP="001B3143">
      <w:pPr>
        <w:ind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5. Залишити за виконавчим комітетом міської ради право в кожному окремому випадку вирішувати питання про зменшення або звільнення батьківської плати в залежності від обставин матеріального стану та проживання сімей.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5"/>
        </w:numPr>
        <w:suppressAutoHyphens w:val="0"/>
        <w:autoSpaceDE w:val="0"/>
        <w:autoSpaceDN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Батьки вносять плату лише за дні відвідування дитиною закладу дошкільної освіти. За дні, які дитина не відвідувала закладу, плата з батьків не справляється.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5"/>
        </w:numPr>
        <w:suppressAutoHyphens w:val="0"/>
        <w:autoSpaceDE w:val="0"/>
        <w:autoSpaceDN w:val="0"/>
        <w:ind w:left="0" w:firstLine="709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Плата вноситься не пізніше 10-го числа поточного місяця до банківських установ (їх філій).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5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Доручити відділу освіти </w:t>
      </w:r>
      <w:proofErr w:type="spellStart"/>
      <w:r w:rsidRPr="001B3143">
        <w:rPr>
          <w:iCs/>
          <w:sz w:val="28"/>
          <w:szCs w:val="28"/>
        </w:rPr>
        <w:t>Погребищенської</w:t>
      </w:r>
      <w:proofErr w:type="spellEnd"/>
      <w:r w:rsidRPr="001B3143">
        <w:rPr>
          <w:iCs/>
          <w:sz w:val="28"/>
          <w:szCs w:val="28"/>
        </w:rPr>
        <w:t xml:space="preserve"> міської ради (</w:t>
      </w:r>
      <w:proofErr w:type="spellStart"/>
      <w:r w:rsidRPr="001B3143">
        <w:rPr>
          <w:iCs/>
          <w:sz w:val="28"/>
          <w:szCs w:val="28"/>
        </w:rPr>
        <w:t>Тимощук</w:t>
      </w:r>
      <w:proofErr w:type="spellEnd"/>
      <w:r w:rsidRPr="001B3143">
        <w:rPr>
          <w:iCs/>
          <w:sz w:val="28"/>
          <w:szCs w:val="28"/>
        </w:rPr>
        <w:t xml:space="preserve"> А.В.) довести дане рішення до відома директорів закладів дошкільної освіти </w:t>
      </w:r>
      <w:proofErr w:type="spellStart"/>
      <w:r w:rsidRPr="001B3143">
        <w:rPr>
          <w:iCs/>
          <w:sz w:val="28"/>
          <w:szCs w:val="28"/>
        </w:rPr>
        <w:t>Погребищенської</w:t>
      </w:r>
      <w:proofErr w:type="spellEnd"/>
      <w:r w:rsidRPr="001B3143">
        <w:rPr>
          <w:iCs/>
          <w:sz w:val="28"/>
          <w:szCs w:val="28"/>
        </w:rPr>
        <w:t xml:space="preserve"> міської територіальної громади в частині, що їх стосується.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5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>Вважати такими, що втратили чинність: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bCs/>
          <w:sz w:val="28"/>
          <w:szCs w:val="28"/>
        </w:rPr>
      </w:pPr>
      <w:r w:rsidRPr="001B3143">
        <w:rPr>
          <w:bCs/>
          <w:sz w:val="28"/>
          <w:szCs w:val="28"/>
        </w:rPr>
        <w:t xml:space="preserve">рішення 36 сесії </w:t>
      </w:r>
      <w:proofErr w:type="spellStart"/>
      <w:r w:rsidRPr="001B3143">
        <w:rPr>
          <w:bCs/>
          <w:sz w:val="28"/>
          <w:szCs w:val="28"/>
        </w:rPr>
        <w:t>Погребищенської</w:t>
      </w:r>
      <w:proofErr w:type="spellEnd"/>
      <w:r w:rsidRPr="001B3143">
        <w:rPr>
          <w:bCs/>
          <w:sz w:val="28"/>
          <w:szCs w:val="28"/>
        </w:rPr>
        <w:t xml:space="preserve"> міської ради 7 скликання від 10.08.2018 р. №215 «Про посилення контролю за харчуванням в ДНЗ міста»; 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33 сесії </w:t>
      </w:r>
      <w:proofErr w:type="spellStart"/>
      <w:r w:rsidRPr="001B3143">
        <w:rPr>
          <w:iCs/>
          <w:sz w:val="28"/>
          <w:szCs w:val="28"/>
        </w:rPr>
        <w:t>Андрушівської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09.12.2019 р. №311 «Про встановлення батьківської плати за харчування дітей в </w:t>
      </w:r>
      <w:proofErr w:type="spellStart"/>
      <w:r w:rsidRPr="001B3143">
        <w:rPr>
          <w:iCs/>
          <w:sz w:val="28"/>
          <w:szCs w:val="28"/>
        </w:rPr>
        <w:t>Андрушівському</w:t>
      </w:r>
      <w:proofErr w:type="spellEnd"/>
      <w:r w:rsidRPr="001B3143">
        <w:rPr>
          <w:iCs/>
          <w:sz w:val="28"/>
          <w:szCs w:val="28"/>
        </w:rPr>
        <w:t xml:space="preserve"> дошкільному навчальному закладі»;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44 сесії </w:t>
      </w:r>
      <w:proofErr w:type="spellStart"/>
      <w:r w:rsidRPr="001B3143">
        <w:rPr>
          <w:iCs/>
          <w:sz w:val="28"/>
          <w:szCs w:val="28"/>
        </w:rPr>
        <w:t>Гопчицької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06.12.2019 р. №121 «Про затвердження батьківської плати за харчування дітей в дитячому </w:t>
      </w:r>
      <w:r w:rsidRPr="001B3143">
        <w:rPr>
          <w:iCs/>
          <w:sz w:val="28"/>
          <w:szCs w:val="28"/>
        </w:rPr>
        <w:lastRenderedPageBreak/>
        <w:t>садку»;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53 сесії </w:t>
      </w:r>
      <w:proofErr w:type="spellStart"/>
      <w:r w:rsidRPr="001B3143">
        <w:rPr>
          <w:iCs/>
          <w:sz w:val="28"/>
          <w:szCs w:val="28"/>
        </w:rPr>
        <w:t>Дзюньківської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06.12.2019 р. №638 «Про встановлення плати батьків за харчування дітей в дитячому садку «Сонечко» на 2020 рік»;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37 позачергової сесії </w:t>
      </w:r>
      <w:proofErr w:type="spellStart"/>
      <w:r w:rsidRPr="001B3143">
        <w:rPr>
          <w:iCs/>
          <w:sz w:val="28"/>
          <w:szCs w:val="28"/>
        </w:rPr>
        <w:t>Мончинської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19.04.2019 р. №545 «Про встановлення батьківської плати за харчування дітей в ДНЗ «Сонечко2 с. </w:t>
      </w:r>
      <w:proofErr w:type="spellStart"/>
      <w:r w:rsidRPr="001B3143">
        <w:rPr>
          <w:iCs/>
          <w:sz w:val="28"/>
          <w:szCs w:val="28"/>
        </w:rPr>
        <w:t>Мончин</w:t>
      </w:r>
      <w:proofErr w:type="spellEnd"/>
      <w:r w:rsidRPr="001B3143">
        <w:rPr>
          <w:iCs/>
          <w:sz w:val="28"/>
          <w:szCs w:val="28"/>
        </w:rPr>
        <w:t>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59 сесії </w:t>
      </w:r>
      <w:proofErr w:type="spellStart"/>
      <w:r w:rsidRPr="001B3143">
        <w:rPr>
          <w:iCs/>
          <w:sz w:val="28"/>
          <w:szCs w:val="28"/>
        </w:rPr>
        <w:t>Новофастівської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16.09.2020 р. №520 «Про встановлення плати для батьків за харчування дітей у дошкільному навчальному закладі села </w:t>
      </w:r>
      <w:proofErr w:type="spellStart"/>
      <w:r w:rsidRPr="001B3143">
        <w:rPr>
          <w:iCs/>
          <w:sz w:val="28"/>
          <w:szCs w:val="28"/>
        </w:rPr>
        <w:t>Новофастів</w:t>
      </w:r>
      <w:proofErr w:type="spellEnd"/>
      <w:r w:rsidRPr="001B3143">
        <w:rPr>
          <w:iCs/>
          <w:sz w:val="28"/>
          <w:szCs w:val="28"/>
        </w:rPr>
        <w:t xml:space="preserve"> 2020-2021 навчальному році»;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47 сесії </w:t>
      </w:r>
      <w:proofErr w:type="spellStart"/>
      <w:r w:rsidRPr="001B3143">
        <w:rPr>
          <w:iCs/>
          <w:sz w:val="28"/>
          <w:szCs w:val="28"/>
        </w:rPr>
        <w:t>Павлівської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19.05.2020 р. №49-а «Про встановлення батьківської плати за харчування дітей в ДНЗ «Дзвіночок» </w:t>
      </w:r>
      <w:proofErr w:type="spellStart"/>
      <w:r w:rsidRPr="001B3143">
        <w:rPr>
          <w:iCs/>
          <w:sz w:val="28"/>
          <w:szCs w:val="28"/>
        </w:rPr>
        <w:t>с.Павлівка</w:t>
      </w:r>
      <w:proofErr w:type="spellEnd"/>
      <w:r w:rsidRPr="001B3143">
        <w:rPr>
          <w:iCs/>
          <w:sz w:val="28"/>
          <w:szCs w:val="28"/>
        </w:rPr>
        <w:t>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 виконавчого комітету </w:t>
      </w:r>
      <w:proofErr w:type="spellStart"/>
      <w:r w:rsidRPr="001B3143">
        <w:rPr>
          <w:iCs/>
          <w:sz w:val="28"/>
          <w:szCs w:val="28"/>
        </w:rPr>
        <w:t>Плисківської</w:t>
      </w:r>
      <w:proofErr w:type="spellEnd"/>
      <w:r w:rsidRPr="001B3143">
        <w:rPr>
          <w:iCs/>
          <w:sz w:val="28"/>
          <w:szCs w:val="28"/>
        </w:rPr>
        <w:t xml:space="preserve"> сільської ради від 08.05.2018 р. №15 «Про встановлення плати за харчування дітей в </w:t>
      </w:r>
      <w:proofErr w:type="spellStart"/>
      <w:r w:rsidRPr="001B3143">
        <w:rPr>
          <w:iCs/>
          <w:sz w:val="28"/>
          <w:szCs w:val="28"/>
        </w:rPr>
        <w:t>Плисківському</w:t>
      </w:r>
      <w:proofErr w:type="spellEnd"/>
      <w:r w:rsidRPr="001B3143">
        <w:rPr>
          <w:iCs/>
          <w:sz w:val="28"/>
          <w:szCs w:val="28"/>
        </w:rPr>
        <w:t xml:space="preserve"> дошкільному навчальному закладі;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sz w:val="28"/>
          <w:szCs w:val="28"/>
        </w:rPr>
      </w:pPr>
      <w:r w:rsidRPr="001B3143">
        <w:rPr>
          <w:sz w:val="28"/>
          <w:szCs w:val="28"/>
        </w:rPr>
        <w:t xml:space="preserve">рішення 56 сесії </w:t>
      </w:r>
      <w:proofErr w:type="spellStart"/>
      <w:r w:rsidRPr="001B3143">
        <w:rPr>
          <w:sz w:val="28"/>
          <w:szCs w:val="28"/>
        </w:rPr>
        <w:t>Сніжнянської</w:t>
      </w:r>
      <w:proofErr w:type="spellEnd"/>
      <w:r w:rsidRPr="001B3143">
        <w:rPr>
          <w:sz w:val="28"/>
          <w:szCs w:val="28"/>
        </w:rPr>
        <w:t xml:space="preserve"> сільської ради 6 скликання від 27.01.2015 р. №344 «Про встановлення батьківської плати за харчування дітей в </w:t>
      </w:r>
      <w:proofErr w:type="spellStart"/>
      <w:r w:rsidRPr="001B3143">
        <w:rPr>
          <w:sz w:val="28"/>
          <w:szCs w:val="28"/>
        </w:rPr>
        <w:t>Сніжнянському</w:t>
      </w:r>
      <w:proofErr w:type="spellEnd"/>
      <w:r w:rsidRPr="001B3143">
        <w:rPr>
          <w:sz w:val="28"/>
          <w:szCs w:val="28"/>
        </w:rPr>
        <w:t xml:space="preserve"> дошкільному навчальному закладі»;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60 сесії </w:t>
      </w:r>
      <w:proofErr w:type="spellStart"/>
      <w:r w:rsidRPr="001B3143">
        <w:rPr>
          <w:iCs/>
          <w:sz w:val="28"/>
          <w:szCs w:val="28"/>
        </w:rPr>
        <w:t>Спичинецької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18.01.2021 р. №503/1 «Про встановлення батьківської плати за харчування дітей у ДНЗ «Веселка» с.</w:t>
      </w:r>
      <w:r w:rsidR="00C7682C">
        <w:rPr>
          <w:iCs/>
          <w:sz w:val="28"/>
          <w:szCs w:val="28"/>
          <w:lang w:val="ru-RU"/>
        </w:rPr>
        <w:t xml:space="preserve"> </w:t>
      </w:r>
      <w:proofErr w:type="spellStart"/>
      <w:r w:rsidRPr="001B3143">
        <w:rPr>
          <w:iCs/>
          <w:sz w:val="28"/>
          <w:szCs w:val="28"/>
        </w:rPr>
        <w:t>Спичинці</w:t>
      </w:r>
      <w:proofErr w:type="spellEnd"/>
      <w:r w:rsidRPr="001B3143">
        <w:rPr>
          <w:iCs/>
          <w:sz w:val="28"/>
          <w:szCs w:val="28"/>
        </w:rPr>
        <w:t>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виконавчого комітету </w:t>
      </w:r>
      <w:proofErr w:type="spellStart"/>
      <w:r w:rsidRPr="001B3143">
        <w:rPr>
          <w:iCs/>
          <w:sz w:val="28"/>
          <w:szCs w:val="28"/>
        </w:rPr>
        <w:t>Старостинецької</w:t>
      </w:r>
      <w:proofErr w:type="spellEnd"/>
      <w:r w:rsidRPr="001B3143">
        <w:rPr>
          <w:iCs/>
          <w:sz w:val="28"/>
          <w:szCs w:val="28"/>
        </w:rPr>
        <w:t xml:space="preserve"> сільської ради від 25.08.2019 р. №23 «Про розробку та оприлюднення проекту рішення регуляторного акту «Про затвердження розміру батьківської плати в </w:t>
      </w:r>
      <w:proofErr w:type="spellStart"/>
      <w:r w:rsidRPr="001B3143">
        <w:rPr>
          <w:iCs/>
          <w:sz w:val="28"/>
          <w:szCs w:val="28"/>
        </w:rPr>
        <w:t>Старостинецькому</w:t>
      </w:r>
      <w:proofErr w:type="spellEnd"/>
      <w:r w:rsidRPr="001B3143">
        <w:rPr>
          <w:iCs/>
          <w:sz w:val="28"/>
          <w:szCs w:val="28"/>
        </w:rPr>
        <w:t xml:space="preserve"> ДНЗ «Дзвіночок»;</w:t>
      </w:r>
    </w:p>
    <w:p w:rsidR="00A41503" w:rsidRPr="001B3143" w:rsidRDefault="00F260F0" w:rsidP="001B3143">
      <w:pPr>
        <w:pStyle w:val="ab"/>
        <w:widowControl w:val="0"/>
        <w:numPr>
          <w:ilvl w:val="0"/>
          <w:numId w:val="4"/>
        </w:numPr>
        <w:tabs>
          <w:tab w:val="left" w:pos="709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1B3143">
        <w:rPr>
          <w:iCs/>
          <w:sz w:val="28"/>
          <w:szCs w:val="28"/>
        </w:rPr>
        <w:t xml:space="preserve">42 сесії </w:t>
      </w:r>
      <w:proofErr w:type="spellStart"/>
      <w:r w:rsidRPr="001B3143">
        <w:rPr>
          <w:iCs/>
          <w:sz w:val="28"/>
          <w:szCs w:val="28"/>
        </w:rPr>
        <w:t>Черемошненської</w:t>
      </w:r>
      <w:proofErr w:type="spellEnd"/>
      <w:r w:rsidRPr="001B3143">
        <w:rPr>
          <w:iCs/>
          <w:sz w:val="28"/>
          <w:szCs w:val="28"/>
        </w:rPr>
        <w:t xml:space="preserve"> сільської ради 7 скликання від 03.12.2019 р. «Про відмову від звільнення батьківської плати». </w:t>
      </w:r>
    </w:p>
    <w:p w:rsidR="00A41503" w:rsidRPr="001B3143" w:rsidRDefault="006C0E09" w:rsidP="001B3143">
      <w:pPr>
        <w:pStyle w:val="ab"/>
        <w:widowControl w:val="0"/>
        <w:numPr>
          <w:ilvl w:val="0"/>
          <w:numId w:val="5"/>
        </w:numPr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  <w:r w:rsidRPr="00404A7C">
        <w:rPr>
          <w:sz w:val="28"/>
          <w:szCs w:val="28"/>
        </w:rPr>
        <w:t xml:space="preserve">Контроль за виконання цього рішення  покласти на </w:t>
      </w:r>
      <w:r w:rsidRPr="00404A7C">
        <w:rPr>
          <w:sz w:val="28"/>
          <w:szCs w:val="28"/>
          <w:shd w:val="clear" w:color="auto" w:fill="FFFFFF"/>
        </w:rPr>
        <w:t xml:space="preserve">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Т.В.), </w:t>
      </w:r>
      <w:r w:rsidRPr="00404A7C">
        <w:rPr>
          <w:bCs/>
          <w:sz w:val="28"/>
          <w:szCs w:val="28"/>
        </w:rPr>
        <w:t xml:space="preserve">з питань планування фінансів і бюджету, соціально-економічного розвитку територіальної громади </w:t>
      </w:r>
      <w:r w:rsidRPr="00404A7C">
        <w:rPr>
          <w:sz w:val="28"/>
          <w:szCs w:val="28"/>
        </w:rPr>
        <w:t>(Медик І.В.)</w:t>
      </w:r>
      <w:r w:rsidRPr="00404A7C">
        <w:rPr>
          <w:sz w:val="28"/>
          <w:szCs w:val="28"/>
          <w:shd w:val="clear" w:color="auto" w:fill="FFFFFF"/>
        </w:rPr>
        <w:t>.</w:t>
      </w:r>
    </w:p>
    <w:p w:rsidR="00A41503" w:rsidRPr="001B3143" w:rsidRDefault="00A41503" w:rsidP="001B3143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A41503" w:rsidRPr="001B3143" w:rsidRDefault="00A41503" w:rsidP="001B3143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Cs/>
          <w:sz w:val="28"/>
          <w:szCs w:val="28"/>
        </w:rPr>
      </w:pPr>
    </w:p>
    <w:p w:rsidR="00A41503" w:rsidRPr="001B3143" w:rsidRDefault="00A41503" w:rsidP="001B3143">
      <w:pPr>
        <w:pStyle w:val="ab"/>
        <w:widowControl w:val="0"/>
        <w:tabs>
          <w:tab w:val="left" w:pos="925"/>
        </w:tabs>
        <w:suppressAutoHyphens w:val="0"/>
        <w:autoSpaceDE w:val="0"/>
        <w:autoSpaceDN w:val="0"/>
        <w:ind w:left="0" w:firstLine="709"/>
        <w:contextualSpacing w:val="0"/>
        <w:jc w:val="both"/>
        <w:rPr>
          <w:i/>
          <w:sz w:val="28"/>
          <w:szCs w:val="28"/>
        </w:rPr>
      </w:pPr>
    </w:p>
    <w:p w:rsidR="00A41503" w:rsidRPr="001B3143" w:rsidRDefault="001B3143" w:rsidP="001B3143">
      <w:pPr>
        <w:pStyle w:val="Style22"/>
        <w:shd w:val="clear" w:color="auto" w:fill="FFFFFF"/>
        <w:tabs>
          <w:tab w:val="left" w:pos="567"/>
        </w:tabs>
        <w:spacing w:before="0" w:after="0"/>
        <w:ind w:firstLine="709"/>
        <w:jc w:val="both"/>
        <w:rPr>
          <w:sz w:val="28"/>
          <w:szCs w:val="28"/>
        </w:rPr>
      </w:pPr>
      <w:r w:rsidRPr="001B3143">
        <w:rPr>
          <w:b/>
          <w:sz w:val="28"/>
          <w:szCs w:val="28"/>
        </w:rPr>
        <w:t>Міський голова</w:t>
      </w:r>
      <w:r w:rsidRPr="001B3143">
        <w:rPr>
          <w:b/>
          <w:sz w:val="28"/>
          <w:szCs w:val="28"/>
        </w:rPr>
        <w:tab/>
      </w:r>
      <w:r w:rsidRPr="001B3143">
        <w:rPr>
          <w:b/>
          <w:sz w:val="28"/>
          <w:szCs w:val="28"/>
        </w:rPr>
        <w:tab/>
      </w:r>
      <w:r w:rsidRPr="001B3143">
        <w:rPr>
          <w:b/>
          <w:sz w:val="28"/>
          <w:szCs w:val="28"/>
        </w:rPr>
        <w:tab/>
      </w:r>
      <w:r w:rsidRPr="001B3143">
        <w:rPr>
          <w:b/>
          <w:sz w:val="28"/>
          <w:szCs w:val="28"/>
        </w:rPr>
        <w:tab/>
      </w:r>
      <w:r w:rsidRPr="001B3143">
        <w:rPr>
          <w:b/>
          <w:sz w:val="28"/>
          <w:szCs w:val="28"/>
        </w:rPr>
        <w:tab/>
      </w:r>
      <w:r w:rsidRPr="001B3143">
        <w:rPr>
          <w:b/>
          <w:sz w:val="28"/>
          <w:szCs w:val="28"/>
        </w:rPr>
        <w:tab/>
        <w:t>С. ВОЛИНСЬКИЙ</w:t>
      </w:r>
    </w:p>
    <w:p w:rsidR="00A41503" w:rsidRPr="001B3143" w:rsidRDefault="00A41503" w:rsidP="001B3143">
      <w:pPr>
        <w:ind w:firstLine="709"/>
        <w:jc w:val="both"/>
        <w:rPr>
          <w:sz w:val="28"/>
          <w:szCs w:val="28"/>
          <w:lang w:eastAsia="ru-RU"/>
        </w:rPr>
      </w:pPr>
    </w:p>
    <w:sectPr w:rsidR="00A41503" w:rsidRPr="001B3143" w:rsidSect="00053B5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FB9" w:rsidRDefault="006B1FB9">
      <w:r>
        <w:separator/>
      </w:r>
    </w:p>
  </w:endnote>
  <w:endnote w:type="continuationSeparator" w:id="0">
    <w:p w:rsidR="006B1FB9" w:rsidRDefault="006B1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FB9" w:rsidRDefault="006B1FB9">
      <w:r>
        <w:separator/>
      </w:r>
    </w:p>
  </w:footnote>
  <w:footnote w:type="continuationSeparator" w:id="0">
    <w:p w:rsidR="006B1FB9" w:rsidRDefault="006B1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3FA15226"/>
    <w:multiLevelType w:val="multilevel"/>
    <w:tmpl w:val="3FA1522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9710EA"/>
    <w:multiLevelType w:val="multilevel"/>
    <w:tmpl w:val="449710E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105B0"/>
    <w:multiLevelType w:val="multilevel"/>
    <w:tmpl w:val="6A4105B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A38D5"/>
    <w:multiLevelType w:val="multilevel"/>
    <w:tmpl w:val="79FA38D5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B50"/>
    <w:rsid w:val="00053B58"/>
    <w:rsid w:val="000B6837"/>
    <w:rsid w:val="000C2872"/>
    <w:rsid w:val="000C5B53"/>
    <w:rsid w:val="000E42F2"/>
    <w:rsid w:val="00155B0A"/>
    <w:rsid w:val="001B3143"/>
    <w:rsid w:val="001C7EC4"/>
    <w:rsid w:val="00204141"/>
    <w:rsid w:val="00214E7E"/>
    <w:rsid w:val="002E5DD7"/>
    <w:rsid w:val="003426B4"/>
    <w:rsid w:val="004328BC"/>
    <w:rsid w:val="004950BB"/>
    <w:rsid w:val="004E3E06"/>
    <w:rsid w:val="004F180E"/>
    <w:rsid w:val="00542CB1"/>
    <w:rsid w:val="00550897"/>
    <w:rsid w:val="005A46F7"/>
    <w:rsid w:val="005C011C"/>
    <w:rsid w:val="005D345D"/>
    <w:rsid w:val="00665766"/>
    <w:rsid w:val="00671CF2"/>
    <w:rsid w:val="006A32BC"/>
    <w:rsid w:val="006B1FB9"/>
    <w:rsid w:val="006C0E09"/>
    <w:rsid w:val="0081354F"/>
    <w:rsid w:val="00831339"/>
    <w:rsid w:val="009A49DE"/>
    <w:rsid w:val="009E24D6"/>
    <w:rsid w:val="00A02BB5"/>
    <w:rsid w:val="00A269FD"/>
    <w:rsid w:val="00A36691"/>
    <w:rsid w:val="00A373A8"/>
    <w:rsid w:val="00A41503"/>
    <w:rsid w:val="00A7126E"/>
    <w:rsid w:val="00A755DE"/>
    <w:rsid w:val="00B54CAB"/>
    <w:rsid w:val="00C3640B"/>
    <w:rsid w:val="00C7682C"/>
    <w:rsid w:val="00C823DE"/>
    <w:rsid w:val="00C956EB"/>
    <w:rsid w:val="00CD1846"/>
    <w:rsid w:val="00D273AF"/>
    <w:rsid w:val="00D96386"/>
    <w:rsid w:val="00DD40DF"/>
    <w:rsid w:val="00E32D8F"/>
    <w:rsid w:val="00F260F0"/>
    <w:rsid w:val="00F616ED"/>
    <w:rsid w:val="00F83012"/>
    <w:rsid w:val="00F85F21"/>
    <w:rsid w:val="00FA2636"/>
    <w:rsid w:val="00FC0B50"/>
    <w:rsid w:val="00FE05EE"/>
    <w:rsid w:val="18CF4196"/>
    <w:rsid w:val="42D166F3"/>
    <w:rsid w:val="51C0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503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1">
    <w:name w:val="heading 1"/>
    <w:basedOn w:val="a"/>
    <w:next w:val="a"/>
    <w:link w:val="10"/>
    <w:qFormat/>
    <w:rsid w:val="00A41503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41503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paragraph" w:styleId="3">
    <w:name w:val="heading 3"/>
    <w:basedOn w:val="a0"/>
    <w:next w:val="a1"/>
    <w:link w:val="30"/>
    <w:qFormat/>
    <w:rsid w:val="00A41503"/>
    <w:pPr>
      <w:keepNext/>
      <w:numPr>
        <w:ilvl w:val="2"/>
        <w:numId w:val="1"/>
      </w:numPr>
      <w:spacing w:before="140" w:after="120"/>
      <w:contextualSpacing w:val="0"/>
      <w:outlineLvl w:val="2"/>
    </w:pPr>
    <w:rPr>
      <w:rFonts w:ascii="Liberation Sans" w:eastAsia="Lucida Sans Unicode" w:hAnsi="Liberation Sans" w:cs="Mangal"/>
      <w:b/>
      <w:bCs/>
      <w:spacing w:val="0"/>
      <w:kern w:val="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0">
    <w:name w:val="Title"/>
    <w:basedOn w:val="a"/>
    <w:next w:val="a"/>
    <w:link w:val="a5"/>
    <w:uiPriority w:val="10"/>
    <w:qFormat/>
    <w:rsid w:val="00A4150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6"/>
    <w:uiPriority w:val="99"/>
    <w:semiHidden/>
    <w:unhideWhenUsed/>
    <w:rsid w:val="00A41503"/>
    <w:pPr>
      <w:spacing w:after="120"/>
    </w:pPr>
  </w:style>
  <w:style w:type="paragraph" w:styleId="a7">
    <w:name w:val="Balloon Text"/>
    <w:basedOn w:val="a"/>
    <w:link w:val="a8"/>
    <w:uiPriority w:val="99"/>
    <w:semiHidden/>
    <w:unhideWhenUsed/>
    <w:qFormat/>
    <w:rsid w:val="00A41503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A41503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A41503"/>
  </w:style>
  <w:style w:type="character" w:customStyle="1" w:styleId="10">
    <w:name w:val="Заголовок 1 Знак"/>
    <w:basedOn w:val="a2"/>
    <w:link w:val="1"/>
    <w:rsid w:val="00A4150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20">
    <w:name w:val="Заголовок 2 Знак"/>
    <w:basedOn w:val="a2"/>
    <w:link w:val="2"/>
    <w:rsid w:val="00A41503"/>
    <w:rPr>
      <w:rFonts w:ascii="Times New Roman" w:eastAsia="Times New Roman" w:hAnsi="Times New Roman" w:cs="Times New Roman"/>
      <w:sz w:val="32"/>
      <w:szCs w:val="24"/>
      <w:lang w:eastAsia="zh-CN"/>
    </w:rPr>
  </w:style>
  <w:style w:type="character" w:customStyle="1" w:styleId="30">
    <w:name w:val="Заголовок 3 Знак"/>
    <w:basedOn w:val="a2"/>
    <w:link w:val="3"/>
    <w:rsid w:val="00A41503"/>
    <w:rPr>
      <w:rFonts w:ascii="Liberation Sans" w:eastAsia="Lucida Sans Unicode" w:hAnsi="Liberation Sans" w:cs="Mangal"/>
      <w:b/>
      <w:bCs/>
      <w:sz w:val="28"/>
      <w:szCs w:val="28"/>
      <w:lang w:eastAsia="zh-CN"/>
    </w:rPr>
  </w:style>
  <w:style w:type="character" w:customStyle="1" w:styleId="31">
    <w:name w:val="Основной текст (3)_"/>
    <w:link w:val="32"/>
    <w:locked/>
    <w:rsid w:val="00A4150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41503"/>
    <w:pPr>
      <w:widowControl w:val="0"/>
      <w:shd w:val="clear" w:color="auto" w:fill="FFFFFF"/>
      <w:suppressAutoHyphens w:val="0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rsid w:val="00A4150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a5">
    <w:name w:val="Название Знак"/>
    <w:basedOn w:val="a2"/>
    <w:link w:val="a0"/>
    <w:uiPriority w:val="10"/>
    <w:rsid w:val="00A41503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6">
    <w:name w:val="Основной текст Знак"/>
    <w:basedOn w:val="a2"/>
    <w:link w:val="a1"/>
    <w:uiPriority w:val="99"/>
    <w:semiHidden/>
    <w:rsid w:val="00A4150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16">
    <w:name w:val="_Style 16"/>
    <w:basedOn w:val="a"/>
    <w:next w:val="aa"/>
    <w:uiPriority w:val="99"/>
    <w:rsid w:val="00A41503"/>
    <w:pPr>
      <w:spacing w:before="100" w:after="100"/>
    </w:pPr>
  </w:style>
  <w:style w:type="paragraph" w:styleId="ab">
    <w:name w:val="List Paragraph"/>
    <w:basedOn w:val="a"/>
    <w:uiPriority w:val="1"/>
    <w:qFormat/>
    <w:rsid w:val="00A41503"/>
    <w:pPr>
      <w:ind w:left="720"/>
      <w:contextualSpacing/>
    </w:pPr>
    <w:rPr>
      <w:sz w:val="20"/>
      <w:szCs w:val="20"/>
      <w:lang w:eastAsia="ru-RU"/>
    </w:rPr>
  </w:style>
  <w:style w:type="character" w:customStyle="1" w:styleId="a8">
    <w:name w:val="Текст выноски Знак"/>
    <w:basedOn w:val="a2"/>
    <w:link w:val="a7"/>
    <w:uiPriority w:val="99"/>
    <w:semiHidden/>
    <w:rsid w:val="00A41503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yle22">
    <w:name w:val="_Style 22"/>
    <w:basedOn w:val="a"/>
    <w:next w:val="aa"/>
    <w:uiPriority w:val="99"/>
    <w:rsid w:val="00A41503"/>
    <w:pPr>
      <w:spacing w:before="100" w:after="100"/>
    </w:pPr>
  </w:style>
  <w:style w:type="paragraph" w:styleId="ac">
    <w:name w:val="List"/>
    <w:basedOn w:val="a"/>
    <w:rsid w:val="00A373A8"/>
    <w:pPr>
      <w:suppressAutoHyphens w:val="0"/>
      <w:ind w:left="283" w:hanging="283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1042</Words>
  <Characters>5940</Characters>
  <Application>Microsoft Office Word</Application>
  <DocSecurity>0</DocSecurity>
  <Lines>49</Lines>
  <Paragraphs>13</Paragraphs>
  <ScaleCrop>false</ScaleCrop>
  <Company/>
  <LinksUpToDate>false</LinksUpToDate>
  <CharactersWithSpaces>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2021-09-23T06:11:00Z</cp:lastPrinted>
  <dcterms:created xsi:type="dcterms:W3CDTF">2021-09-16T12:18:00Z</dcterms:created>
  <dcterms:modified xsi:type="dcterms:W3CDTF">2021-09-28T06:58:00Z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1033-11.2.0.10296</vt:lpwstr>
  </property>
  <property fmtid="{D5CDD505-2E9C-101B-9397-08002B2CF9AE}" pid="3" name="ICV">
    <vt:lpwstr>5518D044342A4A4AB436C63FC7266CCF</vt:lpwstr>
  </property>
</Properties>
</file>